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1F" w:rsidRPr="003F51A9" w:rsidRDefault="00CF0A1F" w:rsidP="00CF0A1F">
      <w:pPr>
        <w:jc w:val="center"/>
        <w:rPr>
          <w:rFonts w:eastAsia="Arial Unicode MS"/>
          <w:b/>
          <w:sz w:val="32"/>
          <w:szCs w:val="32"/>
        </w:rPr>
      </w:pPr>
      <w:r w:rsidRPr="003F51A9">
        <w:rPr>
          <w:rFonts w:eastAsia="Arial Unicode MS"/>
          <w:b/>
          <w:sz w:val="32"/>
          <w:szCs w:val="32"/>
        </w:rPr>
        <w:t xml:space="preserve">Declaration of </w:t>
      </w:r>
      <w:r>
        <w:rPr>
          <w:rFonts w:eastAsia="Arial Unicode MS" w:hint="eastAsia"/>
          <w:b/>
          <w:sz w:val="32"/>
          <w:szCs w:val="32"/>
        </w:rPr>
        <w:t>RoHS Compliance</w:t>
      </w:r>
    </w:p>
    <w:p w:rsidR="00CF0A1F" w:rsidRPr="003F51A9" w:rsidRDefault="00CF0A1F" w:rsidP="00CF0A1F">
      <w:pPr>
        <w:jc w:val="center"/>
        <w:rPr>
          <w:rFonts w:eastAsia="Arial Unicode MS"/>
          <w:b/>
          <w:sz w:val="32"/>
          <w:szCs w:val="32"/>
        </w:rPr>
      </w:pPr>
      <w:r>
        <w:rPr>
          <w:rFonts w:eastAsia="Arial Unicode MS" w:hint="eastAsia"/>
          <w:b/>
          <w:sz w:val="32"/>
          <w:szCs w:val="32"/>
        </w:rPr>
        <w:t>-</w:t>
      </w:r>
      <w:r w:rsidRPr="003F51A9">
        <w:rPr>
          <w:rFonts w:eastAsia="Arial Unicode MS"/>
          <w:b/>
          <w:sz w:val="32"/>
          <w:szCs w:val="32"/>
        </w:rPr>
        <w:t>For Lighting Module Use</w:t>
      </w:r>
      <w:r>
        <w:rPr>
          <w:rFonts w:eastAsia="Arial Unicode MS" w:hint="eastAsia"/>
          <w:b/>
          <w:sz w:val="32"/>
          <w:szCs w:val="32"/>
        </w:rPr>
        <w:t>-</w:t>
      </w:r>
    </w:p>
    <w:p w:rsidR="00CF0A1F" w:rsidRDefault="00CF0A1F" w:rsidP="00CF0A1F">
      <w:pPr>
        <w:rPr>
          <w:b/>
          <w:sz w:val="26"/>
          <w:szCs w:val="26"/>
        </w:rPr>
      </w:pPr>
    </w:p>
    <w:p w:rsidR="00CF0A1F" w:rsidRDefault="00CF0A1F" w:rsidP="00CF0A1F">
      <w:pPr>
        <w:rPr>
          <w:sz w:val="26"/>
          <w:szCs w:val="26"/>
        </w:rPr>
      </w:pPr>
      <w:r w:rsidRPr="001D6343">
        <w:rPr>
          <w:rFonts w:hint="eastAsia"/>
          <w:b/>
          <w:sz w:val="26"/>
          <w:szCs w:val="26"/>
        </w:rPr>
        <w:t>T</w:t>
      </w:r>
      <w:r w:rsidRPr="001D6343">
        <w:rPr>
          <w:rFonts w:ascii="新細明體" w:hAnsi="新細明體" w:hint="eastAsia"/>
          <w:b/>
          <w:sz w:val="26"/>
          <w:szCs w:val="26"/>
        </w:rPr>
        <w:t>O：</w:t>
      </w:r>
      <w:r w:rsidR="00391010" w:rsidRPr="00CF0A1F">
        <w:rPr>
          <w:color w:val="000000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F0A1F">
        <w:rPr>
          <w:color w:val="000000"/>
          <w:sz w:val="26"/>
          <w:szCs w:val="26"/>
        </w:rPr>
        <w:instrText xml:space="preserve"> </w:instrText>
      </w:r>
      <w:r w:rsidRPr="00CF0A1F">
        <w:rPr>
          <w:rFonts w:hint="eastAsia"/>
          <w:color w:val="000000"/>
          <w:sz w:val="26"/>
          <w:szCs w:val="26"/>
        </w:rPr>
        <w:instrText>FORMTEXT</w:instrText>
      </w:r>
      <w:r w:rsidRPr="00CF0A1F">
        <w:rPr>
          <w:color w:val="000000"/>
          <w:sz w:val="26"/>
          <w:szCs w:val="26"/>
        </w:rPr>
        <w:instrText xml:space="preserve"> </w:instrText>
      </w:r>
      <w:r w:rsidR="00391010" w:rsidRPr="00CF0A1F">
        <w:rPr>
          <w:color w:val="000000"/>
          <w:sz w:val="26"/>
          <w:szCs w:val="26"/>
        </w:rPr>
      </w:r>
      <w:r w:rsidR="00391010" w:rsidRPr="00CF0A1F">
        <w:rPr>
          <w:color w:val="000000"/>
          <w:sz w:val="26"/>
          <w:szCs w:val="26"/>
        </w:rPr>
        <w:fldChar w:fldCharType="separate"/>
      </w:r>
      <w:r w:rsidRPr="00CF0A1F">
        <w:rPr>
          <w:rFonts w:hint="eastAsia"/>
          <w:color w:val="000000"/>
          <w:sz w:val="26"/>
          <w:szCs w:val="26"/>
        </w:rPr>
        <w:t>(Please fill in customer's name)</w:t>
      </w:r>
      <w:r w:rsidRPr="00CF0A1F">
        <w:rPr>
          <w:color w:val="000000"/>
          <w:sz w:val="26"/>
          <w:szCs w:val="26"/>
        </w:rPr>
        <w:t> </w:t>
      </w:r>
      <w:r w:rsidR="00391010" w:rsidRPr="00CF0A1F">
        <w:rPr>
          <w:color w:val="000000"/>
          <w:sz w:val="26"/>
          <w:szCs w:val="26"/>
        </w:rPr>
        <w:fldChar w:fldCharType="end"/>
      </w:r>
      <w:bookmarkEnd w:id="0"/>
    </w:p>
    <w:p w:rsidR="00CF0A1F" w:rsidRDefault="00CF0A1F" w:rsidP="00CF0A1F">
      <w:pPr>
        <w:rPr>
          <w:sz w:val="26"/>
          <w:szCs w:val="26"/>
        </w:rPr>
      </w:pPr>
    </w:p>
    <w:p w:rsidR="00CF0A1F" w:rsidRPr="006A5C04" w:rsidRDefault="00CF0A1F" w:rsidP="00CF0A1F">
      <w:pPr>
        <w:rPr>
          <w:sz w:val="26"/>
          <w:szCs w:val="26"/>
        </w:rPr>
      </w:pPr>
      <w:r w:rsidRPr="006A5C04">
        <w:rPr>
          <w:sz w:val="26"/>
          <w:szCs w:val="26"/>
        </w:rPr>
        <w:t>Everlig</w:t>
      </w:r>
      <w:r w:rsidRPr="006A5C04">
        <w:rPr>
          <w:color w:val="000000"/>
          <w:sz w:val="26"/>
          <w:szCs w:val="26"/>
        </w:rPr>
        <w:t>ht Electronics Co., L</w:t>
      </w:r>
      <w:r w:rsidR="006A5C04" w:rsidRPr="006A5C04">
        <w:rPr>
          <w:color w:val="000000"/>
          <w:sz w:val="26"/>
          <w:szCs w:val="26"/>
        </w:rPr>
        <w:t>td. (“Everlight”) hereby</w:t>
      </w:r>
      <w:r w:rsidR="006A5C04" w:rsidRPr="006A5C04">
        <w:rPr>
          <w:rFonts w:hint="eastAsia"/>
          <w:color w:val="000000"/>
          <w:sz w:val="26"/>
          <w:szCs w:val="26"/>
        </w:rPr>
        <w:t xml:space="preserve"> declare</w:t>
      </w:r>
      <w:r w:rsidRPr="006A5C04">
        <w:rPr>
          <w:color w:val="000000"/>
          <w:sz w:val="26"/>
          <w:szCs w:val="26"/>
        </w:rPr>
        <w:t xml:space="preserve">s that </w:t>
      </w:r>
      <w:r w:rsidRPr="006A5C04">
        <w:rPr>
          <w:rFonts w:eastAsia="細明體"/>
          <w:color w:val="000000"/>
          <w:kern w:val="0"/>
          <w:sz w:val="26"/>
          <w:szCs w:val="26"/>
        </w:rPr>
        <w:t xml:space="preserve">Everlight’s </w:t>
      </w:r>
      <w:r w:rsidR="00A00CE1">
        <w:rPr>
          <w:rFonts w:eastAsia="細明體" w:hint="eastAsia"/>
          <w:color w:val="000000"/>
          <w:kern w:val="0"/>
          <w:sz w:val="26"/>
          <w:szCs w:val="26"/>
        </w:rPr>
        <w:t xml:space="preserve">sales </w:t>
      </w:r>
      <w:r w:rsidR="00A00CE1">
        <w:rPr>
          <w:rFonts w:eastAsia="細明體"/>
          <w:color w:val="000000"/>
          <w:kern w:val="0"/>
          <w:sz w:val="26"/>
          <w:szCs w:val="26"/>
        </w:rPr>
        <w:t>product</w:t>
      </w:r>
      <w:r w:rsidR="00A00CE1">
        <w:rPr>
          <w:rFonts w:eastAsia="細明體" w:hint="eastAsia"/>
          <w:color w:val="000000"/>
          <w:kern w:val="0"/>
          <w:sz w:val="26"/>
          <w:szCs w:val="26"/>
        </w:rPr>
        <w:t xml:space="preserve"> </w:t>
      </w:r>
      <w:r w:rsidR="006A5C04" w:rsidRPr="006A5C04">
        <w:rPr>
          <w:rFonts w:eastAsia="細明體" w:hint="eastAsia"/>
          <w:color w:val="000000"/>
          <w:kern w:val="0"/>
          <w:sz w:val="26"/>
          <w:szCs w:val="26"/>
        </w:rPr>
        <w:t xml:space="preserve">as Appendix 1 </w:t>
      </w:r>
      <w:r w:rsidRPr="006A5C04">
        <w:rPr>
          <w:rFonts w:eastAsia="細明體"/>
          <w:color w:val="000000"/>
          <w:kern w:val="0"/>
          <w:sz w:val="26"/>
          <w:szCs w:val="26"/>
        </w:rPr>
        <w:t>comply</w:t>
      </w:r>
      <w:r w:rsidRPr="006A5C04">
        <w:rPr>
          <w:rFonts w:eastAsia="細明體"/>
          <w:color w:val="FF0000"/>
          <w:kern w:val="0"/>
          <w:sz w:val="26"/>
          <w:szCs w:val="26"/>
        </w:rPr>
        <w:t xml:space="preserve"> </w:t>
      </w:r>
      <w:r w:rsidRPr="006A5C04">
        <w:rPr>
          <w:rFonts w:eastAsia="細明體"/>
          <w:color w:val="000000"/>
          <w:kern w:val="0"/>
          <w:sz w:val="26"/>
          <w:szCs w:val="26"/>
        </w:rPr>
        <w:t>with</w:t>
      </w:r>
      <w:r w:rsidR="006A5C04" w:rsidRPr="006A5C04">
        <w:rPr>
          <w:rFonts w:eastAsia="細明體" w:hint="eastAsia"/>
          <w:color w:val="000000"/>
          <w:kern w:val="0"/>
          <w:sz w:val="26"/>
          <w:szCs w:val="26"/>
        </w:rPr>
        <w:t xml:space="preserve"> </w:t>
      </w:r>
      <w:r w:rsidR="006A5C04" w:rsidRPr="006A5C04">
        <w:rPr>
          <w:sz w:val="26"/>
          <w:szCs w:val="26"/>
        </w:rPr>
        <w:t xml:space="preserve">the following standards regarding six substances identified by </w:t>
      </w:r>
      <w:r w:rsidRPr="006A5C04">
        <w:rPr>
          <w:rFonts w:eastAsia="細明體"/>
          <w:color w:val="000000"/>
          <w:kern w:val="0"/>
          <w:sz w:val="26"/>
          <w:szCs w:val="26"/>
        </w:rPr>
        <w:t>the RoHS</w:t>
      </w:r>
      <w:r w:rsidRPr="006A5C04">
        <w:rPr>
          <w:sz w:val="26"/>
          <w:szCs w:val="26"/>
        </w:rPr>
        <w:t xml:space="preserve"> directive of European Union (</w:t>
      </w:r>
      <w:r w:rsidR="001041DD" w:rsidRPr="006A5C04">
        <w:rPr>
          <w:rFonts w:ascii="標楷體" w:eastAsia="標楷體" w:hAnsi="標楷體"/>
          <w:sz w:val="26"/>
          <w:szCs w:val="26"/>
        </w:rPr>
        <w:t>2011/65/EU</w:t>
      </w:r>
      <w:r w:rsidR="006A5C04" w:rsidRPr="006A5C04">
        <w:rPr>
          <w:sz w:val="26"/>
          <w:szCs w:val="26"/>
        </w:rPr>
        <w:t>)</w:t>
      </w:r>
      <w:r w:rsidR="006A5C04" w:rsidRPr="006A5C04">
        <w:rPr>
          <w:rFonts w:hint="eastAsia"/>
          <w:sz w:val="26"/>
          <w:szCs w:val="26"/>
        </w:rPr>
        <w:t xml:space="preserve"> as below:</w:t>
      </w:r>
    </w:p>
    <w:p w:rsidR="00CF0A1F" w:rsidRPr="00CC4BC8" w:rsidRDefault="00CF0A1F" w:rsidP="00CF0A1F">
      <w:pPr>
        <w:rPr>
          <w:sz w:val="26"/>
          <w:szCs w:val="26"/>
        </w:rPr>
      </w:pPr>
    </w:p>
    <w:tbl>
      <w:tblPr>
        <w:tblW w:w="9286" w:type="dxa"/>
        <w:jc w:val="center"/>
        <w:tblCellSpacing w:w="0" w:type="dxa"/>
        <w:tblInd w:w="-14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798"/>
        <w:gridCol w:w="2239"/>
        <w:gridCol w:w="3249"/>
      </w:tblGrid>
      <w:tr w:rsidR="00CF0A1F" w:rsidRPr="00EF4EA7" w:rsidTr="00374259">
        <w:trPr>
          <w:trHeight w:val="654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EF4EA7" w:rsidRDefault="00CF0A1F" w:rsidP="003742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Substance Name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EU RoHS</w:t>
            </w:r>
          </w:p>
        </w:tc>
        <w:tc>
          <w:tcPr>
            <w:tcW w:w="3249" w:type="dxa"/>
            <w:vAlign w:val="center"/>
          </w:tcPr>
          <w:p w:rsidR="00CF0A1F" w:rsidRPr="00EF4EA7" w:rsidRDefault="00CF0A1F" w:rsidP="00374259">
            <w:pPr>
              <w:jc w:val="center"/>
              <w:rPr>
                <w:rFonts w:eastAsia="標楷體"/>
              </w:rPr>
            </w:pPr>
            <w:r w:rsidRPr="00EF4EA7">
              <w:rPr>
                <w:rFonts w:eastAsia="標楷體"/>
                <w:b/>
                <w:bCs/>
              </w:rPr>
              <w:t>Everlight Spec.</w:t>
            </w:r>
          </w:p>
        </w:tc>
      </w:tr>
      <w:tr w:rsidR="00CF0A1F" w:rsidRPr="00EF4EA7" w:rsidTr="00374259">
        <w:trPr>
          <w:trHeight w:val="656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A875B6" w:rsidRDefault="00CF0A1F" w:rsidP="00374259">
            <w:pPr>
              <w:rPr>
                <w:rFonts w:eastAsia="標楷體" w:hAnsi="標楷體"/>
              </w:rPr>
            </w:pPr>
            <w:r w:rsidRPr="00A875B6">
              <w:rPr>
                <w:rFonts w:eastAsia="標楷體" w:hAnsi="標楷體"/>
              </w:rPr>
              <w:t>Cadmium (Cd) and Cadmium compounds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 ppm</w:t>
            </w:r>
          </w:p>
        </w:tc>
        <w:tc>
          <w:tcPr>
            <w:tcW w:w="3249" w:type="dxa"/>
            <w:vAlign w:val="center"/>
          </w:tcPr>
          <w:p w:rsidR="00CF0A1F" w:rsidRPr="00E161D9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 ppm</w:t>
            </w:r>
          </w:p>
        </w:tc>
      </w:tr>
      <w:tr w:rsidR="00CF0A1F" w:rsidRPr="00EF4EA7" w:rsidTr="00374259">
        <w:trPr>
          <w:trHeight w:val="771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A875B6" w:rsidRDefault="00CF0A1F" w:rsidP="00374259">
            <w:pPr>
              <w:rPr>
                <w:rFonts w:eastAsia="標楷體" w:hAnsi="標楷體"/>
              </w:rPr>
            </w:pPr>
            <w:r w:rsidRPr="00A875B6">
              <w:rPr>
                <w:rFonts w:eastAsia="標楷體" w:hAnsi="標楷體"/>
              </w:rPr>
              <w:t>Lead (Pb) and Lead compounds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249" w:type="dxa"/>
            <w:vAlign w:val="center"/>
          </w:tcPr>
          <w:p w:rsidR="00CF0A1F" w:rsidRPr="00E161D9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1000 ppm</w:t>
            </w:r>
          </w:p>
        </w:tc>
      </w:tr>
      <w:tr w:rsidR="00CF0A1F" w:rsidRPr="00EF4EA7" w:rsidTr="00374259">
        <w:trPr>
          <w:trHeight w:val="626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A875B6" w:rsidRDefault="00CF0A1F" w:rsidP="00374259">
            <w:pPr>
              <w:rPr>
                <w:rFonts w:eastAsia="標楷體" w:hAnsi="標楷體"/>
              </w:rPr>
            </w:pPr>
            <w:r w:rsidRPr="00A875B6">
              <w:rPr>
                <w:rFonts w:eastAsia="標楷體" w:hAnsi="標楷體"/>
              </w:rPr>
              <w:t>Mercury (Hg) and Mercury compounds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24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1000 ppm</w:t>
            </w:r>
          </w:p>
        </w:tc>
      </w:tr>
      <w:tr w:rsidR="00CF0A1F" w:rsidRPr="00EF4EA7" w:rsidTr="00374259">
        <w:trPr>
          <w:trHeight w:val="765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A875B6" w:rsidRDefault="00CF0A1F" w:rsidP="00374259">
            <w:pPr>
              <w:rPr>
                <w:rFonts w:eastAsia="標楷體" w:hAnsi="標楷體"/>
              </w:rPr>
            </w:pPr>
            <w:r w:rsidRPr="00A875B6">
              <w:rPr>
                <w:rFonts w:eastAsia="標楷體" w:hAnsi="標楷體"/>
              </w:rPr>
              <w:t>Chromium VI (Cr 6+) compounds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24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1000 ppm</w:t>
            </w:r>
          </w:p>
        </w:tc>
      </w:tr>
      <w:tr w:rsidR="00CF0A1F" w:rsidRPr="00EF4EA7" w:rsidTr="00374259">
        <w:trPr>
          <w:trHeight w:val="270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PBB</w:t>
            </w:r>
            <w:r>
              <w:rPr>
                <w:rFonts w:eastAsia="標楷體" w:hint="eastAsia"/>
              </w:rPr>
              <w:t>s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24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1000 ppm</w:t>
            </w:r>
          </w:p>
        </w:tc>
      </w:tr>
      <w:tr w:rsidR="00CF0A1F" w:rsidRPr="00EF4EA7" w:rsidTr="00374259">
        <w:trPr>
          <w:trHeight w:val="270"/>
          <w:tblCellSpacing w:w="0" w:type="dxa"/>
          <w:jc w:val="center"/>
        </w:trPr>
        <w:tc>
          <w:tcPr>
            <w:tcW w:w="3798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PBDE</w:t>
            </w:r>
            <w:r>
              <w:rPr>
                <w:rFonts w:eastAsia="標楷體" w:hint="eastAsia"/>
              </w:rPr>
              <w:t>s</w:t>
            </w:r>
            <w:r w:rsidRPr="00EF4EA7">
              <w:rPr>
                <w:rFonts w:eastAsia="標楷體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 w:rsidRPr="00EF4EA7">
              <w:rPr>
                <w:rFonts w:eastAsia="標楷體"/>
              </w:rPr>
              <w:t>1000 ppm</w:t>
            </w:r>
          </w:p>
        </w:tc>
        <w:tc>
          <w:tcPr>
            <w:tcW w:w="3249" w:type="dxa"/>
            <w:vAlign w:val="center"/>
          </w:tcPr>
          <w:p w:rsidR="00CF0A1F" w:rsidRPr="00EF4EA7" w:rsidRDefault="00CF0A1F" w:rsidP="0037425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1000 ppm</w:t>
            </w:r>
          </w:p>
        </w:tc>
      </w:tr>
    </w:tbl>
    <w:p w:rsidR="006A5C04" w:rsidRDefault="006A5C04" w:rsidP="00CF0A1F">
      <w:pPr>
        <w:rPr>
          <w:b/>
          <w:sz w:val="28"/>
          <w:szCs w:val="28"/>
        </w:rPr>
      </w:pPr>
    </w:p>
    <w:p w:rsidR="006A5C04" w:rsidRDefault="00CF0A1F" w:rsidP="00CF0A1F">
      <w:pPr>
        <w:rPr>
          <w:b/>
          <w:sz w:val="28"/>
          <w:szCs w:val="28"/>
        </w:rPr>
      </w:pPr>
      <w:r w:rsidRPr="00480617">
        <w:rPr>
          <w:b/>
          <w:sz w:val="28"/>
          <w:szCs w:val="28"/>
        </w:rPr>
        <w:t>Everlig</w:t>
      </w:r>
      <w:r w:rsidRPr="00480617">
        <w:rPr>
          <w:b/>
          <w:color w:val="000000"/>
          <w:sz w:val="28"/>
          <w:szCs w:val="28"/>
        </w:rPr>
        <w:t>ht Electronic</w:t>
      </w:r>
      <w:r w:rsidRPr="00480617">
        <w:rPr>
          <w:rFonts w:hint="eastAsia"/>
          <w:b/>
          <w:color w:val="000000"/>
          <w:sz w:val="28"/>
          <w:szCs w:val="28"/>
        </w:rPr>
        <w:t>s</w:t>
      </w:r>
      <w:r w:rsidRPr="00480617">
        <w:rPr>
          <w:b/>
          <w:color w:val="000000"/>
          <w:sz w:val="28"/>
          <w:szCs w:val="28"/>
        </w:rPr>
        <w:t xml:space="preserve"> C</w:t>
      </w:r>
      <w:r w:rsidRPr="00480617">
        <w:rPr>
          <w:b/>
          <w:sz w:val="28"/>
          <w:szCs w:val="28"/>
        </w:rPr>
        <w:t xml:space="preserve">o., Ltd. </w:t>
      </w:r>
    </w:p>
    <w:p w:rsidR="00CF0A1F" w:rsidRPr="00480617" w:rsidRDefault="00EA4685" w:rsidP="00CF0A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President</w:t>
      </w:r>
      <w:r w:rsidR="00CF0A1F" w:rsidRPr="00480617">
        <w:rPr>
          <w:b/>
          <w:sz w:val="28"/>
          <w:szCs w:val="28"/>
        </w:rPr>
        <w:t xml:space="preserve">: </w:t>
      </w:r>
      <w:r>
        <w:rPr>
          <w:rFonts w:hint="eastAsia"/>
          <w:b/>
          <w:sz w:val="28"/>
          <w:szCs w:val="28"/>
        </w:rPr>
        <w:t>Robert Yeh</w:t>
      </w:r>
    </w:p>
    <w:p w:rsidR="00CF0A1F" w:rsidRPr="00480617" w:rsidRDefault="00CF0A1F" w:rsidP="00CF0A1F">
      <w:pPr>
        <w:rPr>
          <w:b/>
          <w:sz w:val="28"/>
          <w:szCs w:val="28"/>
        </w:rPr>
      </w:pPr>
      <w:r w:rsidRPr="00480617">
        <w:rPr>
          <w:b/>
          <w:sz w:val="28"/>
          <w:szCs w:val="28"/>
        </w:rPr>
        <w:t>Date:</w:t>
      </w:r>
      <w:r w:rsidRPr="00480617">
        <w:rPr>
          <w:rFonts w:hint="eastAsia"/>
          <w:b/>
          <w:sz w:val="28"/>
          <w:szCs w:val="28"/>
        </w:rPr>
        <w:t xml:space="preserve"> </w:t>
      </w:r>
      <w:r w:rsidR="00391010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sz w:val="28"/>
          <w:szCs w:val="28"/>
        </w:rPr>
        <w:instrText xml:space="preserve"> </w:instrText>
      </w:r>
      <w:r>
        <w:rPr>
          <w:rFonts w:hint="eastAsia"/>
          <w:b/>
          <w:sz w:val="28"/>
          <w:szCs w:val="28"/>
        </w:rPr>
        <w:instrText>FORMTEXT</w:instrText>
      </w:r>
      <w:r>
        <w:rPr>
          <w:b/>
          <w:sz w:val="28"/>
          <w:szCs w:val="28"/>
        </w:rPr>
        <w:instrText xml:space="preserve"> </w:instrText>
      </w:r>
      <w:r w:rsidR="00391010">
        <w:rPr>
          <w:b/>
          <w:sz w:val="28"/>
          <w:szCs w:val="28"/>
        </w:rPr>
      </w:r>
      <w:r w:rsidR="00391010"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 w:rsidR="00391010">
        <w:rPr>
          <w:b/>
          <w:sz w:val="28"/>
          <w:szCs w:val="28"/>
        </w:rPr>
        <w:fldChar w:fldCharType="end"/>
      </w:r>
      <w:bookmarkEnd w:id="1"/>
    </w:p>
    <w:p w:rsidR="00920785" w:rsidRDefault="00920785" w:rsidP="00920785">
      <w:pPr>
        <w:rPr>
          <w:rFonts w:ascii="Helvetica" w:hAnsi="Helvetica" w:cs="HelveticaNeueLT-Roman"/>
          <w:kern w:val="0"/>
          <w:sz w:val="20"/>
          <w:szCs w:val="20"/>
        </w:rPr>
      </w:pPr>
    </w:p>
    <w:p w:rsidR="00920785" w:rsidRPr="00920785" w:rsidRDefault="00920785" w:rsidP="00920785">
      <w:pPr>
        <w:rPr>
          <w:rFonts w:ascii="Helvetica" w:hAnsi="Helvetica" w:cs="HelveticaNeueLT-Roman"/>
          <w:kern w:val="0"/>
          <w:sz w:val="18"/>
          <w:szCs w:val="18"/>
        </w:rPr>
      </w:pPr>
      <w:r w:rsidRPr="0036345D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 w:hint="eastAsia"/>
          <w:b/>
          <w:sz w:val="32"/>
          <w:szCs w:val="32"/>
        </w:rPr>
        <w:t xml:space="preserve">ppendix 1 </w:t>
      </w:r>
      <w:r w:rsidRPr="0036345D">
        <w:rPr>
          <w:rFonts w:ascii="Arial" w:hAnsi="Arial" w:cs="Arial" w:hint="eastAsia"/>
          <w:b/>
          <w:sz w:val="32"/>
          <w:szCs w:val="32"/>
        </w:rPr>
        <w:t>Everlight</w:t>
      </w:r>
      <w:r w:rsidRPr="0036345D">
        <w:rPr>
          <w:rFonts w:ascii="Arial" w:hAnsi="Arial" w:cs="Arial"/>
          <w:b/>
          <w:sz w:val="32"/>
          <w:szCs w:val="32"/>
        </w:rPr>
        <w:t>’</w:t>
      </w:r>
      <w:r w:rsidRPr="0036345D">
        <w:rPr>
          <w:rFonts w:ascii="Arial" w:hAnsi="Arial" w:cs="Arial" w:hint="eastAsia"/>
          <w:b/>
          <w:sz w:val="32"/>
          <w:szCs w:val="32"/>
        </w:rPr>
        <w:t xml:space="preserve">s </w:t>
      </w:r>
      <w:r>
        <w:rPr>
          <w:rFonts w:ascii="Arial" w:hAnsi="Arial" w:cs="Arial" w:hint="eastAsia"/>
          <w:b/>
          <w:sz w:val="32"/>
          <w:szCs w:val="32"/>
        </w:rPr>
        <w:t xml:space="preserve">Sales </w:t>
      </w:r>
      <w:r w:rsidRPr="0036345D">
        <w:rPr>
          <w:rFonts w:ascii="Arial" w:hAnsi="Arial" w:cs="Arial" w:hint="eastAsia"/>
          <w:b/>
          <w:sz w:val="32"/>
          <w:szCs w:val="32"/>
        </w:rPr>
        <w:t>Product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2988"/>
        <w:gridCol w:w="2880"/>
        <w:gridCol w:w="3060"/>
      </w:tblGrid>
      <w:tr w:rsidR="00920785" w:rsidRPr="003B41F4" w:rsidTr="00923F53">
        <w:tc>
          <w:tcPr>
            <w:tcW w:w="2988" w:type="dxa"/>
          </w:tcPr>
          <w:p w:rsidR="00920785" w:rsidRPr="00994D39" w:rsidRDefault="00391010" w:rsidP="00923F53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994D3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4D39" w:rsidRPr="00994D3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instrText xml:space="preserve"> FORMTEXT </w:instrText>
            </w:r>
            <w:r w:rsidRPr="00994D3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</w:r>
            <w:r w:rsidRPr="00994D3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separate"/>
            </w:r>
            <w:r w:rsidR="00994D39" w:rsidRPr="00994D39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 w:rsidR="00994D39" w:rsidRPr="00994D39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(Please fill in P/N)</w:t>
            </w:r>
            <w:r w:rsidR="00994D39" w:rsidRPr="00994D39">
              <w:rPr>
                <w:rFonts w:ascii="微軟正黑體" w:eastAsia="微軟正黑體" w:hAnsi="微軟正黑體" w:cs="Arial" w:hint="eastAsia"/>
                <w:noProof/>
                <w:kern w:val="0"/>
                <w:sz w:val="20"/>
                <w:szCs w:val="20"/>
              </w:rPr>
              <w:t> </w:t>
            </w:r>
            <w:r w:rsidRPr="00994D39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:rsidR="00920785" w:rsidRPr="003B41F4" w:rsidRDefault="00391010" w:rsidP="00923F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920785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060" w:type="dxa"/>
          </w:tcPr>
          <w:p w:rsidR="00920785" w:rsidRPr="003B41F4" w:rsidRDefault="00391010" w:rsidP="00923F53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="00920785" w:rsidRPr="003B41F4">
              <w:rPr>
                <w:rFonts w:ascii="Arial" w:hAnsi="Arial" w:cs="Arial" w:hint="eastAsia"/>
              </w:rPr>
              <w:instrText>FORMTEXT</w:instrText>
            </w:r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</w:p>
        </w:tc>
      </w:tr>
      <w:tr w:rsidR="00920785" w:rsidRPr="003B41F4" w:rsidTr="00923F53">
        <w:tc>
          <w:tcPr>
            <w:tcW w:w="2988" w:type="dxa"/>
          </w:tcPr>
          <w:p w:rsidR="00920785" w:rsidRPr="003B41F4" w:rsidRDefault="00391010" w:rsidP="00923F53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920785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880" w:type="dxa"/>
          </w:tcPr>
          <w:p w:rsidR="00920785" w:rsidRPr="003B41F4" w:rsidRDefault="00391010" w:rsidP="00923F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20785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920785" w:rsidRPr="003B41F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920785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:rsidR="00920785" w:rsidRPr="003B41F4" w:rsidRDefault="00391010" w:rsidP="00923F53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="00920785" w:rsidRPr="003B41F4">
              <w:rPr>
                <w:rFonts w:ascii="Arial" w:hAnsi="Arial" w:cs="Arial" w:hint="eastAsia"/>
              </w:rPr>
              <w:instrText>FORMTEXT</w:instrText>
            </w:r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20785" w:rsidRPr="003B41F4" w:rsidTr="00923F53">
        <w:tc>
          <w:tcPr>
            <w:tcW w:w="2988" w:type="dxa"/>
          </w:tcPr>
          <w:p w:rsidR="00920785" w:rsidRPr="003B41F4" w:rsidRDefault="00391010" w:rsidP="00923F53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920785" w:rsidRPr="003B41F4">
              <w:rPr>
                <w:rFonts w:ascii="Arial" w:hAnsi="Arial" w:cs="Arial"/>
              </w:rPr>
              <w:instrText xml:space="preserve"> FORMTEXT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920785" w:rsidRPr="003B41F4" w:rsidRDefault="00391010" w:rsidP="00923F53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920785"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920785" w:rsidRPr="003B41F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3B41F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920785" w:rsidRPr="003B41F4" w:rsidRDefault="00391010" w:rsidP="00923F53">
            <w:pPr>
              <w:rPr>
                <w:rFonts w:ascii="Arial" w:hAnsi="Arial" w:cs="Arial"/>
              </w:rPr>
            </w:pPr>
            <w:r w:rsidRPr="003B41F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="00920785" w:rsidRPr="003B41F4">
              <w:rPr>
                <w:rFonts w:ascii="Arial" w:hAnsi="Arial" w:cs="Arial" w:hint="eastAsia"/>
              </w:rPr>
              <w:instrText>FORMTEXT</w:instrText>
            </w:r>
            <w:r w:rsidR="00920785" w:rsidRPr="003B41F4">
              <w:rPr>
                <w:rFonts w:ascii="Arial" w:hAnsi="Arial" w:cs="Arial"/>
              </w:rPr>
              <w:instrText xml:space="preserve"> </w:instrText>
            </w:r>
            <w:r w:rsidRPr="003B41F4">
              <w:rPr>
                <w:rFonts w:ascii="Arial" w:hAnsi="Arial" w:cs="Arial"/>
              </w:rPr>
            </w:r>
            <w:r w:rsidRPr="003B41F4">
              <w:rPr>
                <w:rFonts w:ascii="Arial" w:hAnsi="Arial" w:cs="Arial"/>
              </w:rPr>
              <w:fldChar w:fldCharType="separate"/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="00920785" w:rsidRPr="003B41F4">
              <w:rPr>
                <w:rFonts w:ascii="Arial" w:hAnsi="Arial" w:cs="Arial"/>
                <w:noProof/>
              </w:rPr>
              <w:t> </w:t>
            </w:r>
            <w:r w:rsidRPr="003B41F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971E58" w:rsidRDefault="00971E58" w:rsidP="00971E58"/>
    <w:sectPr w:rsidR="00971E58" w:rsidSect="00971E58">
      <w:headerReference w:type="default" r:id="rId6"/>
      <w:footerReference w:type="default" r:id="rId7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50" w:rsidRDefault="004C3E50" w:rsidP="006F03E0">
      <w:r>
        <w:separator/>
      </w:r>
    </w:p>
  </w:endnote>
  <w:endnote w:type="continuationSeparator" w:id="0">
    <w:p w:rsidR="004C3E50" w:rsidRDefault="004C3E50" w:rsidP="006F0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-Roman">
    <w:altName w:val="華康中黑體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/>
    </w:tblPr>
    <w:tblGrid>
      <w:gridCol w:w="9767"/>
      <w:gridCol w:w="434"/>
    </w:tblGrid>
    <w:tr w:rsidR="00E5752E" w:rsidTr="00D665A6">
      <w:trPr>
        <w:trHeight w:val="284"/>
      </w:trPr>
      <w:tc>
        <w:tcPr>
          <w:tcW w:w="9767" w:type="dxa"/>
        </w:tcPr>
        <w:p w:rsidR="00E5752E" w:rsidRPr="00F21C0E" w:rsidRDefault="004B4C13" w:rsidP="00E5752E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>
            <w:rPr>
              <w:rStyle w:val="aa"/>
              <w:rFonts w:ascii="Arial" w:hAnsi="Arial" w:cs="Arial" w:hint="eastAsia"/>
            </w:rPr>
            <w:t xml:space="preserve">Confidential </w:t>
          </w:r>
          <w:r>
            <w:rPr>
              <w:rStyle w:val="aa"/>
              <w:rFonts w:ascii="Arial" w:hAnsi="Arial" w:cs="Arial"/>
            </w:rPr>
            <w:t xml:space="preserve">Document No. </w:t>
          </w:r>
          <w:r>
            <w:rPr>
              <w:rStyle w:val="aa"/>
              <w:rFonts w:ascii="Arial" w:hAnsi="Arial" w:cs="Arial" w:hint="eastAsia"/>
            </w:rPr>
            <w:t>4</w:t>
          </w:r>
          <w:r>
            <w:rPr>
              <w:rStyle w:val="aa"/>
              <w:rFonts w:ascii="Arial" w:hAnsi="Arial" w:cs="Arial"/>
            </w:rPr>
            <w:t>Q</w:t>
          </w:r>
          <w:r>
            <w:rPr>
              <w:rStyle w:val="aa"/>
              <w:rFonts w:ascii="Arial" w:hAnsi="Arial" w:cs="Arial" w:hint="eastAsia"/>
            </w:rPr>
            <w:t>B</w:t>
          </w:r>
          <w:r>
            <w:rPr>
              <w:rStyle w:val="aa"/>
              <w:rFonts w:ascii="Arial" w:hAnsi="Arial" w:cs="Arial"/>
            </w:rPr>
            <w:t>201</w:t>
          </w:r>
          <w:r w:rsidR="0065444D">
            <w:rPr>
              <w:rStyle w:val="aa"/>
              <w:rFonts w:ascii="Arial" w:hAnsi="Arial" w:cs="Arial" w:hint="eastAsia"/>
            </w:rPr>
            <w:t>5</w:t>
          </w:r>
          <w:r>
            <w:rPr>
              <w:rStyle w:val="aa"/>
              <w:rFonts w:ascii="Arial" w:hAnsi="Arial" w:cs="Arial"/>
            </w:rPr>
            <w:t>V</w:t>
          </w:r>
          <w:r w:rsidR="00EA4685">
            <w:rPr>
              <w:rStyle w:val="aa"/>
              <w:rFonts w:ascii="Arial" w:hAnsi="Arial" w:cs="Arial" w:hint="eastAsia"/>
            </w:rPr>
            <w:t>1</w:t>
          </w:r>
        </w:p>
      </w:tc>
      <w:tc>
        <w:tcPr>
          <w:tcW w:w="434" w:type="dxa"/>
          <w:shd w:val="clear" w:color="auto" w:fill="006CB8"/>
          <w:vAlign w:val="center"/>
        </w:tcPr>
        <w:p w:rsidR="00E5752E" w:rsidRPr="00E5752E" w:rsidRDefault="00391010" w:rsidP="00E5752E">
          <w:pPr>
            <w:pStyle w:val="a5"/>
            <w:jc w:val="center"/>
            <w:rPr>
              <w:rFonts w:ascii="HelveticaNeueLT Std Med" w:hAnsi="HelveticaNeueLT Std Med"/>
              <w:b/>
              <w:color w:val="FFFFFF" w:themeColor="background1"/>
            </w:rPr>
          </w:pP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begin"/>
          </w:r>
          <w:r w:rsidR="00E5752E"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instrText xml:space="preserve"> PAGE </w:instrTex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separate"/>
          </w:r>
          <w:r w:rsidR="000D2EAA">
            <w:rPr>
              <w:rStyle w:val="aa"/>
              <w:rFonts w:ascii="HelveticaNeueLT Std Med" w:hAnsi="HelveticaNeueLT Std Med"/>
              <w:b/>
              <w:noProof/>
              <w:color w:val="FFFFFF" w:themeColor="background1"/>
            </w:rPr>
            <w:t>1</w:t>
          </w:r>
          <w:r w:rsidRPr="00E5752E">
            <w:rPr>
              <w:rStyle w:val="aa"/>
              <w:rFonts w:ascii="HelveticaNeueLT Std Med" w:hAnsi="HelveticaNeueLT Std Med"/>
              <w:b/>
              <w:color w:val="FFFFFF" w:themeColor="background1"/>
            </w:rPr>
            <w:fldChar w:fldCharType="end"/>
          </w:r>
        </w:p>
      </w:tc>
    </w:tr>
  </w:tbl>
  <w:p w:rsidR="002A43CA" w:rsidRPr="00E5752E" w:rsidRDefault="002A43CA" w:rsidP="00E575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50" w:rsidRDefault="004C3E50" w:rsidP="006F03E0">
      <w:r>
        <w:separator/>
      </w:r>
    </w:p>
  </w:footnote>
  <w:footnote w:type="continuationSeparator" w:id="0">
    <w:p w:rsidR="004C3E50" w:rsidRDefault="004C3E50" w:rsidP="006F0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2E" w:rsidRDefault="00E5752E">
    <w:pPr>
      <w:pStyle w:val="a3"/>
    </w:pPr>
    <w:r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1010">
      <w:rPr>
        <w:noProof/>
      </w:rPr>
      <w:pict>
        <v:group id="_x0000_s1025" style="position:absolute;margin-left:-56.65pt;margin-top:-26.55pt;width:600.05pt;height:59.85pt;z-index:251658240;mso-position-horizontal-relative:text;mso-position-vertical-relative:text" coordorigin="1,485" coordsize="12001,1197">
          <v:group id="_x0000_s1026" style="position:absolute;left:1;top:485;width:12001;height:1197" coordorigin="1,485" coordsize="12001,1197">
            <v:rect id="_x0000_s1027" style="position:absolute;left:767;top:62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  <v:rect id="_x0000_s1028" style="position:absolute;left:1;top:485;width:11235;height:1057" fillcolor="#006cb8" stroked="f" strokecolor="#f2f2f2 [3041]" strokeweight="3pt">
              <v:fill opacity="45875f"/>
              <v:shadow type="perspective" color="#243f60 [1604]" opacity=".5" offset="1pt" offset2="-1pt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1005;top:858;width:2359;height:422;mso-height-percent:200;mso-height-percent:200;mso-width-relative:margin;mso-height-relative:margin" filled="f" stroked="f">
            <v:textbox style="mso-next-textbox:#_x0000_s1029;mso-fit-shape-to-text:t">
              <w:txbxContent>
                <w:p w:rsidR="00E5752E" w:rsidRPr="0083281C" w:rsidRDefault="00E5752E" w:rsidP="00E5752E">
                  <w:pPr>
                    <w:ind w:left="480" w:hanging="480"/>
                    <w:rPr>
                      <w:rFonts w:ascii="Helvetica" w:hAnsi="Helvetica"/>
                      <w:color w:val="FFFFFF" w:themeColor="background1"/>
                    </w:rPr>
                  </w:pPr>
                  <w:r w:rsidRPr="0083281C">
                    <w:rPr>
                      <w:rFonts w:ascii="Helvetica" w:hAnsi="Helvetica"/>
                      <w:color w:val="FFFFFF" w:themeColor="background1"/>
                    </w:rPr>
                    <w:t>www.everlight.com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1jenLwksNZP7J0Y5LNFWyiLMSOs=" w:salt="CmYIHqSN9tzc6b8H7cIdW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>
      <o:colormru v:ext="edit" colors="#006cb8"/>
      <o:colormenu v:ext="edit" fillcolor="none" strokecolor="none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E0"/>
    <w:rsid w:val="00080A19"/>
    <w:rsid w:val="00082EAA"/>
    <w:rsid w:val="00092B5E"/>
    <w:rsid w:val="000B765E"/>
    <w:rsid w:val="000C397E"/>
    <w:rsid w:val="000D2EAA"/>
    <w:rsid w:val="001041DD"/>
    <w:rsid w:val="0011008D"/>
    <w:rsid w:val="0012400B"/>
    <w:rsid w:val="00297BE3"/>
    <w:rsid w:val="002A43CA"/>
    <w:rsid w:val="002E53A9"/>
    <w:rsid w:val="003254C1"/>
    <w:rsid w:val="00391010"/>
    <w:rsid w:val="003F2E01"/>
    <w:rsid w:val="00464B63"/>
    <w:rsid w:val="004B4C13"/>
    <w:rsid w:val="004C3E50"/>
    <w:rsid w:val="004F5150"/>
    <w:rsid w:val="00520729"/>
    <w:rsid w:val="0053305E"/>
    <w:rsid w:val="00573247"/>
    <w:rsid w:val="00642614"/>
    <w:rsid w:val="0065444D"/>
    <w:rsid w:val="00684378"/>
    <w:rsid w:val="00684F9F"/>
    <w:rsid w:val="006A5C04"/>
    <w:rsid w:val="006F03E0"/>
    <w:rsid w:val="00764DF2"/>
    <w:rsid w:val="007923B9"/>
    <w:rsid w:val="00800D5E"/>
    <w:rsid w:val="0083281C"/>
    <w:rsid w:val="00884FAE"/>
    <w:rsid w:val="00892B01"/>
    <w:rsid w:val="008C2D82"/>
    <w:rsid w:val="00911AFD"/>
    <w:rsid w:val="00920785"/>
    <w:rsid w:val="009524B6"/>
    <w:rsid w:val="00971E58"/>
    <w:rsid w:val="00994D39"/>
    <w:rsid w:val="009A3E2B"/>
    <w:rsid w:val="00A00CE1"/>
    <w:rsid w:val="00A1387E"/>
    <w:rsid w:val="00A171BA"/>
    <w:rsid w:val="00A20C65"/>
    <w:rsid w:val="00B10FEB"/>
    <w:rsid w:val="00CD7BFF"/>
    <w:rsid w:val="00CF0A1F"/>
    <w:rsid w:val="00D16F76"/>
    <w:rsid w:val="00D665A6"/>
    <w:rsid w:val="00DF7042"/>
    <w:rsid w:val="00E320C4"/>
    <w:rsid w:val="00E5752E"/>
    <w:rsid w:val="00EA4685"/>
    <w:rsid w:val="00EA673B"/>
    <w:rsid w:val="00EB3544"/>
    <w:rsid w:val="00ED4E7C"/>
    <w:rsid w:val="00F61749"/>
    <w:rsid w:val="00FB163E"/>
    <w:rsid w:val="00F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006cb8"/>
      <o:colormenu v:ext="edit" fillcolor="none" strokecolor="none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03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E57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823</Characters>
  <Application>Microsoft Office Word</Application>
  <DocSecurity>0</DocSecurity>
  <Lines>6</Lines>
  <Paragraphs>1</Paragraphs>
  <ScaleCrop>false</ScaleCrop>
  <Company>SYNNEX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賴怡如</dc:creator>
  <cp:keywords/>
  <dc:description/>
  <cp:lastModifiedBy>Irene Lin</cp:lastModifiedBy>
  <cp:revision>32</cp:revision>
  <dcterms:created xsi:type="dcterms:W3CDTF">2011-07-06T02:38:00Z</dcterms:created>
  <dcterms:modified xsi:type="dcterms:W3CDTF">2015-02-05T06:39:00Z</dcterms:modified>
</cp:coreProperties>
</file>